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88C2" w14:textId="5A6FD72D" w:rsidR="004C60C6" w:rsidRDefault="004C60C6" w:rsidP="002738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9ECD7D" wp14:editId="4F843367">
            <wp:extent cx="5943600" cy="2196465"/>
            <wp:effectExtent l="0" t="0" r="0" b="0"/>
            <wp:docPr id="2029808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08323" name="Picture 20298083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0C7B" w14:textId="006B1B72" w:rsidR="004B11E4" w:rsidRDefault="002738AD" w:rsidP="00273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COIN AUCTION CROSSROADS SALE &amp; MARKET</w:t>
      </w:r>
    </w:p>
    <w:p w14:paraId="5019C76D" w14:textId="11F322B5" w:rsidR="002738AD" w:rsidRDefault="002738AD" w:rsidP="00273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 MARCH 2024 - 6:00 P.M.</w:t>
      </w:r>
    </w:p>
    <w:p w14:paraId="563E34DB" w14:textId="221F7BDB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(10) Kennedy Halves (1971, 1971-D, 1972, 1972-D, 1974, 1974-D, Bicentennials)</w:t>
      </w:r>
    </w:p>
    <w:p w14:paraId="0A82C772" w14:textId="2AE40AC2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(11) Kennedy Halves (1978, 1979, 1980, 1981, 1983, 1984, 1985-D, 1986-D, 1988, 1989)</w:t>
      </w:r>
    </w:p>
    <w:p w14:paraId="2EEC6091" w14:textId="40317D5C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(6) Silver Quarters (1925, 1941-D, 1943, 1947-S, 1953-D)</w:t>
      </w:r>
    </w:p>
    <w:p w14:paraId="1A3CE1F9" w14:textId="34854645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1905 Barber Dime &amp; 1907 V-Nickel</w:t>
      </w:r>
    </w:p>
    <w:p w14:paraId="3C2E1D10" w14:textId="31B92460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(7) Mercury Dimes (1919, 1936-D, 1937, 1941, 1942)</w:t>
      </w:r>
    </w:p>
    <w:p w14:paraId="13E0B9ED" w14:textId="08F8C6E6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(7) Roosevelt Silver Dimes (1947, 1951, 1952, 1956)</w:t>
      </w:r>
    </w:p>
    <w:p w14:paraId="6C58EAF6" w14:textId="09686D7C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(7) Roosevelt  Dimes (1960, 1961, 1963, 1964)</w:t>
      </w:r>
    </w:p>
    <w:p w14:paraId="68DB40E4" w14:textId="1F1467CB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(11) Roosevelt Dimes (1965, 1966)</w:t>
      </w:r>
    </w:p>
    <w:p w14:paraId="33DBF6AD" w14:textId="02F66858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(11) Roosevelt Dimes (1967, 1969-D, 1971, 1972-D, 1973-D, 1974-D)</w:t>
      </w:r>
    </w:p>
    <w:p w14:paraId="21DE816F" w14:textId="09020C05" w:rsidR="002738AD" w:rsidRDefault="002738AD" w:rsidP="002738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(11) Roosevelt Dimes (1980-D, 1981, 1983, 1984, 1985, 1989, 1990, 1992, 1996)</w:t>
      </w:r>
    </w:p>
    <w:p w14:paraId="13B13247" w14:textId="0CD7B918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(10) Buffalo Nickels (1915, 1916, 1924, 1925, 1927, 1928, 1929)</w:t>
      </w:r>
    </w:p>
    <w:p w14:paraId="3CAD1C48" w14:textId="41041AF2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(10) Buffalo Nickels (1928, 1929, 1930, 1934, 1935)</w:t>
      </w:r>
    </w:p>
    <w:p w14:paraId="3F4F5592" w14:textId="17004C94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(10) Buffalo Nickels (1935, 1936, 1937)</w:t>
      </w:r>
    </w:p>
    <w:p w14:paraId="20207DF5" w14:textId="44EB8810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(7) Buffalo Nickels (1937, 1938)</w:t>
      </w:r>
    </w:p>
    <w:p w14:paraId="2B3FE4C4" w14:textId="2502259E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(10) Buffalo Nickels (1935, 1936)</w:t>
      </w:r>
    </w:p>
    <w:p w14:paraId="1E153F7F" w14:textId="43DA4E4F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(12) Buffalo Nickels (1936, 1937)</w:t>
      </w:r>
    </w:p>
    <w:p w14:paraId="41C66757" w14:textId="7EC2B00C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(25) Jefferson Nickels (1950’s)</w:t>
      </w:r>
    </w:p>
    <w:p w14:paraId="315AD74E" w14:textId="18F30B82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(5) Indian Head Cents, (3) Buffalo Nickels &amp; (2) Silver Quarters</w:t>
      </w:r>
    </w:p>
    <w:p w14:paraId="7873DA7D" w14:textId="73958701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$3.00 Washington Quarters, 1970’s</w:t>
      </w:r>
    </w:p>
    <w:p w14:paraId="3DFEB7AF" w14:textId="79731C88" w:rsidR="007D1EEE" w:rsidRDefault="007D1EEE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Lot Foreign Coinage</w:t>
      </w:r>
    </w:p>
    <w:p w14:paraId="233C2814" w14:textId="2E7EA041" w:rsidR="007D1EEE" w:rsidRDefault="00726367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(5) Susan B. Anthony Dollar Coins</w:t>
      </w:r>
    </w:p>
    <w:p w14:paraId="2A0C5188" w14:textId="04AE24B6" w:rsidR="00726367" w:rsidRDefault="00726367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(5) Indian Head Cents (1887, 1888, 1890, 1892, 1893)</w:t>
      </w:r>
    </w:p>
    <w:p w14:paraId="01494DC2" w14:textId="1021E43E" w:rsidR="00726367" w:rsidRDefault="00726367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(6) Indian Head Cents (1895, 1896, 1897, 1898, 1900)</w:t>
      </w:r>
    </w:p>
    <w:p w14:paraId="003E2C3B" w14:textId="45133EE6" w:rsidR="00726367" w:rsidRDefault="00726367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(6) Indian Head Cents (1901, 1902, 1904, 1905, 1907, 1908)</w:t>
      </w:r>
    </w:p>
    <w:p w14:paraId="33315B01" w14:textId="22A96B79" w:rsidR="00726367" w:rsidRDefault="00726367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(20) Wheat Cents (1909, 1910, 1911, 1911-D, 1912, 1913, 1913-D, 1913-S, 1914, 1914-D, 1915, 1915-D, 1916, 1916-D, 1916-S, 1917, 1917-D, 1917-S, 1918, 1918-D)</w:t>
      </w:r>
    </w:p>
    <w:p w14:paraId="2AD2E266" w14:textId="296416B7" w:rsidR="00726367" w:rsidRDefault="002F6D96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(20) Wheat Cents (1918-S, 1919, 1919-D, 1919-S, 1920, 1920-D, 1920-S,1921, 1921-D, 1921-S, 1923, 1923-S, 1924, 1924-S, 1925, 1925-D)</w:t>
      </w:r>
    </w:p>
    <w:p w14:paraId="6FA1260C" w14:textId="3799BEF7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(20) Wheat Cents (1925, 1925-S, 1926, 1926-D, 1926-S, 1928, 1928-D, 1928-S, 1929, 1929-D, 1929-S, 1930, 1930-D, 1930-S, 1931, 1931-D, 1932)</w:t>
      </w:r>
    </w:p>
    <w:p w14:paraId="4B49E965" w14:textId="15554AE3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(26) Wheat Cents (1932-D, 1933, 1933-D, 1934, 1934-D, 1935, 1935-D, 1935-S, 1927, 1927-D, 1927-S, 1936, 1936-D, 1936-S, 1937, 1937-D, 1937-S, 1938, 1938-D, 1938-S, 1939, 1939-D, 1939-S, 1940, 1940-D, 1940-S)</w:t>
      </w:r>
    </w:p>
    <w:p w14:paraId="57DB44FF" w14:textId="71AF0356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(5) $2.00 Green Seal, 1976 Series Bills</w:t>
      </w:r>
    </w:p>
    <w:p w14:paraId="7CC41C98" w14:textId="311B1AD4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(5) $2.00 Green Seal, 1976 Series Bills</w:t>
      </w:r>
    </w:p>
    <w:p w14:paraId="6ED078D2" w14:textId="624E1E41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200</w:t>
      </w:r>
      <w:r w:rsidRPr="003134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Commemorative American Eagle Ingots (5 grams) with 18” Sterling Neck chains</w:t>
      </w:r>
    </w:p>
    <w:p w14:paraId="0D8D530C" w14:textId="67FF2CBF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(3) Buffalo Nickel Pendants w/Chains</w:t>
      </w:r>
    </w:p>
    <w:p w14:paraId="04969E4F" w14:textId="09E78FFD" w:rsidR="0031347B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Lot:  Trum</w:t>
      </w:r>
      <w:r w:rsidR="007E1754">
        <w:rPr>
          <w:sz w:val="28"/>
          <w:szCs w:val="28"/>
        </w:rPr>
        <w:t>p</w:t>
      </w:r>
      <w:r>
        <w:rPr>
          <w:sz w:val="28"/>
          <w:szCs w:val="28"/>
        </w:rPr>
        <w:t xml:space="preserve"> Plaza Tokens</w:t>
      </w:r>
    </w:p>
    <w:p w14:paraId="7D2D20F7" w14:textId="1C475B01" w:rsidR="0031347B" w:rsidRPr="007D1EEE" w:rsidRDefault="0031347B" w:rsidP="007D1E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(3) Bags Lower Mahanoy Bicentennial Wooden Nickels </w:t>
      </w:r>
    </w:p>
    <w:sectPr w:rsidR="0031347B" w:rsidRPr="007D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2B9A"/>
    <w:multiLevelType w:val="hybridMultilevel"/>
    <w:tmpl w:val="F436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4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AD"/>
    <w:rsid w:val="002738AD"/>
    <w:rsid w:val="002F6D96"/>
    <w:rsid w:val="0031347B"/>
    <w:rsid w:val="003F0FE7"/>
    <w:rsid w:val="004B11E4"/>
    <w:rsid w:val="004C60C6"/>
    <w:rsid w:val="00726367"/>
    <w:rsid w:val="007D1EEE"/>
    <w:rsid w:val="007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CE65"/>
  <w15:chartTrackingRefBased/>
  <w15:docId w15:val="{CEF21E14-6124-459E-ADB9-00C34D5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3</cp:revision>
  <dcterms:created xsi:type="dcterms:W3CDTF">2024-02-19T19:20:00Z</dcterms:created>
  <dcterms:modified xsi:type="dcterms:W3CDTF">2024-02-20T21:43:00Z</dcterms:modified>
</cp:coreProperties>
</file>