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7706" w14:textId="1E097865" w:rsidR="00F75EB1" w:rsidRDefault="00D6027D" w:rsidP="00454F7C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March 16, 2024</w:t>
      </w:r>
      <w:r w:rsidR="006C61D8">
        <w:rPr>
          <w:rFonts w:ascii="Cooper Black" w:hAnsi="Cooper Black"/>
          <w:b/>
          <w:sz w:val="36"/>
          <w:szCs w:val="36"/>
        </w:rPr>
        <w:t xml:space="preserve"> </w:t>
      </w:r>
      <w:r w:rsidR="00454F7C">
        <w:rPr>
          <w:rFonts w:ascii="Cooper Black" w:hAnsi="Cooper Black"/>
          <w:b/>
          <w:sz w:val="36"/>
          <w:szCs w:val="36"/>
        </w:rPr>
        <w:t>Jewelry</w:t>
      </w:r>
      <w:r w:rsidR="00C11201">
        <w:rPr>
          <w:rFonts w:ascii="Cooper Black" w:hAnsi="Cooper Black"/>
          <w:b/>
          <w:sz w:val="36"/>
          <w:szCs w:val="36"/>
        </w:rPr>
        <w:t xml:space="preserve">, </w:t>
      </w:r>
      <w:r w:rsidR="00F75EB1">
        <w:rPr>
          <w:rFonts w:ascii="Cooper Black" w:hAnsi="Cooper Black"/>
          <w:b/>
          <w:sz w:val="36"/>
          <w:szCs w:val="36"/>
        </w:rPr>
        <w:t xml:space="preserve">Sterling Silver, </w:t>
      </w:r>
    </w:p>
    <w:p w14:paraId="7557DF67" w14:textId="5F857933" w:rsidR="00454F7C" w:rsidRPr="00F75EB1" w:rsidRDefault="006C61D8" w:rsidP="00F75EB1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&amp; Coin</w:t>
      </w:r>
      <w:r w:rsidR="00454F7C">
        <w:rPr>
          <w:rFonts w:ascii="Cooper Black" w:hAnsi="Cooper Black"/>
          <w:b/>
          <w:sz w:val="36"/>
          <w:szCs w:val="36"/>
        </w:rPr>
        <w:t xml:space="preserve"> </w:t>
      </w:r>
      <w:r w:rsidR="00454F7C" w:rsidRPr="00060ADC">
        <w:rPr>
          <w:rFonts w:ascii="Cooper Black" w:hAnsi="Cooper Black"/>
          <w:b/>
          <w:sz w:val="36"/>
          <w:szCs w:val="36"/>
        </w:rPr>
        <w:t>Listing</w:t>
      </w:r>
      <w:r w:rsidR="00F75EB1">
        <w:rPr>
          <w:rFonts w:ascii="Cooper Black" w:hAnsi="Cooper Black"/>
          <w:b/>
          <w:sz w:val="36"/>
          <w:szCs w:val="36"/>
        </w:rPr>
        <w:t xml:space="preserve"> </w:t>
      </w:r>
      <w:r w:rsidR="00D541F0">
        <w:rPr>
          <w:rFonts w:ascii="Cooper Black" w:hAnsi="Cooper Black"/>
          <w:b/>
          <w:sz w:val="36"/>
          <w:szCs w:val="36"/>
        </w:rPr>
        <w:t xml:space="preserve">- </w:t>
      </w:r>
      <w:r w:rsidR="00D6027D">
        <w:rPr>
          <w:rFonts w:ascii="Cooper Black" w:hAnsi="Cooper Black"/>
          <w:b/>
          <w:sz w:val="36"/>
          <w:szCs w:val="36"/>
        </w:rPr>
        <w:t>Stone Living Estate</w:t>
      </w:r>
      <w:r w:rsidR="00454F7C" w:rsidRPr="00060ADC">
        <w:rPr>
          <w:rFonts w:ascii="Cooper Black" w:hAnsi="Cooper Black"/>
          <w:b/>
          <w:sz w:val="36"/>
          <w:szCs w:val="36"/>
        </w:rPr>
        <w:t xml:space="preserve"> Auction</w:t>
      </w:r>
      <w:r w:rsidR="00454F7C" w:rsidRPr="00454F7C">
        <w:rPr>
          <w:rFonts w:ascii="Cooper Black" w:hAnsi="Cooper Black"/>
        </w:rPr>
        <w:t xml:space="preserve"> </w:t>
      </w:r>
    </w:p>
    <w:p w14:paraId="4E5DC683" w14:textId="3D242812" w:rsidR="00454F7C" w:rsidRPr="003017E6" w:rsidRDefault="00D6027D" w:rsidP="00B0523C">
      <w:pPr>
        <w:jc w:val="center"/>
        <w:rPr>
          <w:rFonts w:ascii="Cooper Black" w:hAnsi="Cooper Black"/>
          <w:color w:val="FF0000"/>
          <w:sz w:val="32"/>
          <w:szCs w:val="32"/>
        </w:rPr>
      </w:pPr>
      <w:r>
        <w:rPr>
          <w:rFonts w:ascii="Cooper Black" w:hAnsi="Cooper Black"/>
          <w:color w:val="FF0000"/>
          <w:sz w:val="32"/>
          <w:szCs w:val="32"/>
        </w:rPr>
        <w:t>0</w:t>
      </w:r>
      <w:r w:rsidR="004A770F">
        <w:rPr>
          <w:rFonts w:ascii="Cooper Black" w:hAnsi="Cooper Black"/>
          <w:color w:val="FF0000"/>
          <w:sz w:val="32"/>
          <w:szCs w:val="32"/>
        </w:rPr>
        <w:t>3</w:t>
      </w:r>
      <w:r w:rsidR="0014649C">
        <w:rPr>
          <w:rFonts w:ascii="Cooper Black" w:hAnsi="Cooper Black"/>
          <w:color w:val="FF0000"/>
          <w:sz w:val="32"/>
          <w:szCs w:val="32"/>
        </w:rPr>
        <w:t>/</w:t>
      </w:r>
      <w:r w:rsidR="004A770F">
        <w:rPr>
          <w:rFonts w:ascii="Cooper Black" w:hAnsi="Cooper Black"/>
          <w:color w:val="FF0000"/>
          <w:sz w:val="32"/>
          <w:szCs w:val="32"/>
        </w:rPr>
        <w:t>13</w:t>
      </w:r>
      <w:r w:rsidR="0014649C">
        <w:rPr>
          <w:rFonts w:ascii="Cooper Black" w:hAnsi="Cooper Black"/>
          <w:color w:val="FF0000"/>
          <w:sz w:val="32"/>
          <w:szCs w:val="32"/>
        </w:rPr>
        <w:t>/202</w:t>
      </w:r>
      <w:r>
        <w:rPr>
          <w:rFonts w:ascii="Cooper Black" w:hAnsi="Cooper Black"/>
          <w:color w:val="FF0000"/>
          <w:sz w:val="32"/>
          <w:szCs w:val="32"/>
        </w:rPr>
        <w:t>4</w:t>
      </w:r>
      <w:r w:rsidR="0014649C">
        <w:rPr>
          <w:rFonts w:ascii="Cooper Black" w:hAnsi="Cooper Black"/>
          <w:color w:val="FF0000"/>
          <w:sz w:val="32"/>
          <w:szCs w:val="32"/>
        </w:rPr>
        <w:t xml:space="preserve"> </w:t>
      </w:r>
      <w:r w:rsidR="00DF2238">
        <w:rPr>
          <w:rFonts w:ascii="Cooper Black" w:hAnsi="Cooper Black"/>
          <w:color w:val="FF0000"/>
          <w:sz w:val="32"/>
          <w:szCs w:val="32"/>
        </w:rPr>
        <w:t>LISTING</w:t>
      </w:r>
      <w:r w:rsidR="0014649C">
        <w:rPr>
          <w:rFonts w:ascii="Cooper Black" w:hAnsi="Cooper Black"/>
          <w:color w:val="FF0000"/>
          <w:sz w:val="32"/>
          <w:szCs w:val="32"/>
        </w:rPr>
        <w:t>-</w:t>
      </w:r>
      <w:r w:rsidR="00DF2238">
        <w:rPr>
          <w:rFonts w:ascii="Cooper Black" w:hAnsi="Cooper Black"/>
          <w:color w:val="FF0000"/>
          <w:sz w:val="32"/>
          <w:szCs w:val="32"/>
        </w:rPr>
        <w:t>SUBJECT TO CHANGES</w:t>
      </w:r>
    </w:p>
    <w:p w14:paraId="59F82CDA" w14:textId="77777777" w:rsidR="004F48FD" w:rsidRPr="00FE603C" w:rsidRDefault="004F48FD" w:rsidP="009F324C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E603C">
        <w:rPr>
          <w:rFonts w:ascii="Arial" w:hAnsi="Arial" w:cs="Arial"/>
          <w:b/>
          <w:i/>
          <w:iCs/>
          <w:sz w:val="24"/>
          <w:szCs w:val="24"/>
          <w:highlight w:val="lightGray"/>
        </w:rPr>
        <w:t>Jewelry Listing</w:t>
      </w:r>
    </w:p>
    <w:p w14:paraId="033514EA" w14:textId="13208BB5" w:rsidR="005C10AA" w:rsidRPr="005C10AA" w:rsidRDefault="001647A1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bookmarkStart w:id="0" w:name="_Hlk160025737"/>
      <w:r>
        <w:rPr>
          <w:rFonts w:ascii="Book Antiqua" w:hAnsi="Book Antiqua" w:cstheme="minorHAnsi"/>
          <w:b/>
          <w:bCs/>
          <w:sz w:val="26"/>
          <w:szCs w:val="26"/>
        </w:rPr>
        <w:t xml:space="preserve">Swarovski pendant w/large crystal center stone &amp; crystals surround on </w:t>
      </w:r>
      <w:r w:rsidR="00134D19">
        <w:rPr>
          <w:rFonts w:ascii="Book Antiqua" w:hAnsi="Book Antiqua" w:cstheme="minorHAnsi"/>
          <w:b/>
          <w:bCs/>
          <w:sz w:val="26"/>
          <w:szCs w:val="26"/>
        </w:rPr>
        <w:t>18”</w:t>
      </w:r>
      <w:r>
        <w:rPr>
          <w:rFonts w:ascii="Book Antiqua" w:hAnsi="Book Antiqua" w:cstheme="minorHAnsi"/>
          <w:b/>
          <w:bCs/>
          <w:sz w:val="26"/>
          <w:szCs w:val="26"/>
        </w:rPr>
        <w:t>chain</w:t>
      </w:r>
      <w:r w:rsidR="008E0B9B">
        <w:rPr>
          <w:rFonts w:ascii="Book Antiqua" w:hAnsi="Book Antiqua" w:cstheme="minorHAnsi"/>
          <w:b/>
          <w:bCs/>
          <w:iCs/>
          <w:sz w:val="26"/>
          <w:szCs w:val="26"/>
        </w:rPr>
        <w:tab/>
      </w:r>
    </w:p>
    <w:p w14:paraId="2B700D66" w14:textId="77777777" w:rsidR="0018359C" w:rsidRPr="004F6E74" w:rsidRDefault="0018359C" w:rsidP="0018359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Peugeot lady’s fashion watch &amp;watch case - w/interchangeable bezels </w:t>
      </w:r>
    </w:p>
    <w:p w14:paraId="3D7A218B" w14:textId="4BC8C09D" w:rsidR="005C10AA" w:rsidRPr="005C10AA" w:rsidRDefault="005C10AA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14K white gold large cushion cut </w:t>
      </w:r>
      <w:r w:rsidR="002E3562">
        <w:rPr>
          <w:rFonts w:ascii="Book Antiqua" w:hAnsi="Book Antiqua" w:cstheme="minorHAnsi"/>
          <w:b/>
          <w:bCs/>
          <w:iCs/>
          <w:sz w:val="26"/>
          <w:szCs w:val="26"/>
        </w:rPr>
        <w:t>Citrine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surrounded by 24 diamonds </w:t>
      </w:r>
      <w:r w:rsidR="002E3562">
        <w:rPr>
          <w:rFonts w:ascii="Book Antiqua" w:hAnsi="Book Antiqua" w:cstheme="minorHAnsi"/>
          <w:b/>
          <w:bCs/>
          <w:iCs/>
          <w:sz w:val="26"/>
          <w:szCs w:val="26"/>
        </w:rPr>
        <w:t>&amp;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flanked with 10 shank mounted diamonds – size 7 – 3.91g</w:t>
      </w:r>
    </w:p>
    <w:p w14:paraId="234B7273" w14:textId="77777777" w:rsidR="005C10AA" w:rsidRPr="0018359C" w:rsidRDefault="005C10AA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Pair outstanding 14K white gold post double strand dangle earrings with 12 fire opals </w:t>
      </w:r>
    </w:p>
    <w:p w14:paraId="2803FD81" w14:textId="1F55BEC7" w:rsidR="0018359C" w:rsidRPr="0018359C" w:rsidRDefault="0018359C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3 strands 30”L freshwater pearls with 14K yellow gold beads</w:t>
      </w:r>
    </w:p>
    <w:p w14:paraId="75CCF563" w14:textId="663F15EC" w:rsidR="0018359C" w:rsidRPr="0018359C" w:rsidRDefault="0018359C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7” freshwater pearl bracelet with 14K yellow gold beads &amp; clasp</w:t>
      </w:r>
    </w:p>
    <w:p w14:paraId="72275C14" w14:textId="77777777" w:rsidR="00134D19" w:rsidRPr="00AC793B" w:rsidRDefault="00134D19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10K white &amp; yellow gold 7 ½” bracelet w/8 round cut rubies – 5.81g</w:t>
      </w:r>
    </w:p>
    <w:p w14:paraId="6F18B634" w14:textId="684FBCBC" w:rsidR="00AC793B" w:rsidRPr="00AC793B" w:rsidRDefault="00AC793B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Pair 10K yellow gold 12ruby &amp;2 diamond star/flower post earrings – </w:t>
      </w:r>
    </w:p>
    <w:p w14:paraId="7012D4DE" w14:textId="4B2FC926" w:rsidR="00AC793B" w:rsidRPr="00134D19" w:rsidRDefault="00AC793B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Pair 10K yellow gold pear shape ruby &amp; diamond heart drop earrings - </w:t>
      </w:r>
    </w:p>
    <w:p w14:paraId="34BCA843" w14:textId="46F35A31" w:rsidR="00AC793B" w:rsidRPr="00AC793B" w:rsidRDefault="00AC793B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10K yellow gold 18” link chai</w:t>
      </w:r>
      <w:r w:rsidR="00E713F9">
        <w:rPr>
          <w:rFonts w:ascii="Book Antiqua" w:hAnsi="Book Antiqua" w:cstheme="minorHAnsi"/>
          <w:b/>
          <w:bCs/>
          <w:iCs/>
          <w:sz w:val="26"/>
          <w:szCs w:val="26"/>
        </w:rPr>
        <w:t>n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with custom tri-color gold filigree rose pendant</w:t>
      </w:r>
      <w:r w:rsidR="002E3562">
        <w:rPr>
          <w:rFonts w:ascii="Book Antiqua" w:hAnsi="Book Antiqua" w:cstheme="minorHAnsi"/>
          <w:b/>
          <w:bCs/>
          <w:iCs/>
          <w:sz w:val="26"/>
          <w:szCs w:val="26"/>
        </w:rPr>
        <w:t xml:space="preserve"> – 3.50g</w:t>
      </w:r>
    </w:p>
    <w:p w14:paraId="17765BAD" w14:textId="4AED9414" w:rsidR="00E713F9" w:rsidRPr="00E713F9" w:rsidRDefault="00E713F9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14K yellow gold 18” link chain</w:t>
      </w:r>
      <w:r w:rsidR="008E0B9B">
        <w:rPr>
          <w:rFonts w:ascii="Book Antiqua" w:hAnsi="Book Antiqua" w:cstheme="minorHAnsi"/>
          <w:b/>
          <w:bCs/>
          <w:iCs/>
          <w:sz w:val="26"/>
          <w:szCs w:val="26"/>
        </w:rPr>
        <w:tab/>
      </w:r>
      <w:r>
        <w:rPr>
          <w:rFonts w:ascii="Book Antiqua" w:hAnsi="Book Antiqua" w:cstheme="minorHAnsi"/>
          <w:b/>
          <w:bCs/>
          <w:iCs/>
          <w:sz w:val="26"/>
          <w:szCs w:val="26"/>
        </w:rPr>
        <w:t>with 10K yellow gold heart pendant containing 20 round &amp; baguette channel set diamonds</w:t>
      </w:r>
      <w:r w:rsidR="006D1F16">
        <w:rPr>
          <w:rFonts w:ascii="Book Antiqua" w:hAnsi="Book Antiqua" w:cstheme="minorHAnsi"/>
          <w:b/>
          <w:bCs/>
          <w:iCs/>
          <w:sz w:val="26"/>
          <w:szCs w:val="26"/>
        </w:rPr>
        <w:t xml:space="preserve"> – 2.24g</w:t>
      </w:r>
    </w:p>
    <w:p w14:paraId="2399262B" w14:textId="7AB002DF" w:rsidR="007F492A" w:rsidRPr="00B66471" w:rsidRDefault="00682F6D" w:rsidP="00B6647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14K white gold impressive lady’s aquamarine ring – approx. 7.5ct </w:t>
      </w:r>
      <w:r w:rsidR="00B66471">
        <w:rPr>
          <w:rFonts w:ascii="Book Antiqua" w:hAnsi="Book Antiqua" w:cstheme="minorHAnsi"/>
          <w:b/>
          <w:bCs/>
          <w:iCs/>
          <w:sz w:val="26"/>
          <w:szCs w:val="26"/>
        </w:rPr>
        <w:t xml:space="preserve">platinum pronged 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>center stone flanked by 6 small round diamonds – size 9 – 7.51g</w:t>
      </w:r>
    </w:p>
    <w:p w14:paraId="53E28C5B" w14:textId="450EADF9" w:rsidR="00B66471" w:rsidRPr="00B66471" w:rsidRDefault="00D57079" w:rsidP="00B6647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Elegant </w:t>
      </w:r>
      <w:r w:rsidR="00B66471">
        <w:rPr>
          <w:rFonts w:ascii="Book Antiqua" w:hAnsi="Book Antiqua" w:cstheme="minorHAnsi"/>
          <w:b/>
          <w:bCs/>
          <w:iCs/>
          <w:sz w:val="26"/>
          <w:szCs w:val="26"/>
        </w:rPr>
        <w:t>14K yellow gold pierced ear pair earrings – rare Thames Aquamarine oval faceted stones from the banks of the River Thames</w:t>
      </w:r>
    </w:p>
    <w:p w14:paraId="37608174" w14:textId="2B9A1CE7" w:rsidR="00BE7F1B" w:rsidRPr="007F492A" w:rsidRDefault="00BE7F1B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Sterling opal inlay </w:t>
      </w:r>
      <w:r w:rsidR="00D57079">
        <w:rPr>
          <w:rFonts w:ascii="Book Antiqua" w:hAnsi="Book Antiqua" w:cstheme="minorHAnsi"/>
          <w:b/>
          <w:bCs/>
          <w:iCs/>
          <w:sz w:val="26"/>
          <w:szCs w:val="26"/>
        </w:rPr>
        <w:t>southwestern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native American artist made pendant with 23” Italian sterling link chain</w:t>
      </w:r>
    </w:p>
    <w:p w14:paraId="38CD7DFA" w14:textId="77713967" w:rsidR="007F492A" w:rsidRPr="00D503EF" w:rsidRDefault="007F492A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.925 Sterling &amp; square cut green topaz tribal ring – size 9</w:t>
      </w:r>
    </w:p>
    <w:p w14:paraId="41B982EA" w14:textId="2330C920" w:rsidR="00D503EF" w:rsidRPr="00A52EB5" w:rsidRDefault="00D503EF" w:rsidP="00D602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.925 Sterling 20” link chain &amp; round silver pendant with oval faceted aquamarine &amp; pair matching </w:t>
      </w:r>
      <w:r w:rsidR="00A52EB5">
        <w:rPr>
          <w:rFonts w:ascii="Book Antiqua" w:hAnsi="Book Antiqua" w:cstheme="minorHAnsi"/>
          <w:b/>
          <w:bCs/>
          <w:iCs/>
          <w:sz w:val="26"/>
          <w:szCs w:val="26"/>
        </w:rPr>
        <w:t xml:space="preserve">.925 sterling 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>silver &amp; aquamarine drop earrings</w:t>
      </w:r>
    </w:p>
    <w:p w14:paraId="2FFCE1C4" w14:textId="77777777" w:rsidR="00A52EB5" w:rsidRPr="00E544C2" w:rsidRDefault="00A52EB5" w:rsidP="00A52EB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.925 Sterling silver hoop post earrings with abalone &amp; engravings</w:t>
      </w:r>
    </w:p>
    <w:p w14:paraId="1A9A4CCD" w14:textId="7FD4A0A9" w:rsidR="00E544C2" w:rsidRPr="00E544C2" w:rsidRDefault="00E544C2" w:rsidP="00A52EB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Spectacular 18K white gold lady’s dinner ring featuring near flawless 1ct round faceted natural ruby surrounded by 6 graduated baguette &amp; 18 (approx. 2cttw) graduated round brilliant cut diamonds–exceptional quality jewelry</w:t>
      </w:r>
      <w:r w:rsidR="00C41621">
        <w:rPr>
          <w:rFonts w:ascii="Book Antiqua" w:hAnsi="Book Antiqua" w:cstheme="minorHAnsi"/>
          <w:b/>
          <w:bCs/>
          <w:iCs/>
          <w:sz w:val="26"/>
          <w:szCs w:val="26"/>
        </w:rPr>
        <w:t xml:space="preserve"> – size 7</w:t>
      </w:r>
    </w:p>
    <w:p w14:paraId="70EEC2B6" w14:textId="26A32D9E" w:rsidR="00746A9A" w:rsidRPr="008F6318" w:rsidRDefault="00E544C2" w:rsidP="008F631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Outstanding 18K yellow gold triple diamond lady’s ring</w:t>
      </w:r>
      <w:r w:rsidR="00E517A5">
        <w:rPr>
          <w:rFonts w:ascii="Book Antiqua" w:hAnsi="Book Antiqua" w:cstheme="minorHAnsi"/>
          <w:b/>
          <w:bCs/>
          <w:iCs/>
          <w:sz w:val="26"/>
          <w:szCs w:val="26"/>
        </w:rPr>
        <w:t xml:space="preserve"> consisting of approx. 1ct oval brilliant cut center diamond flanked on each side by approx. 1/2ct oval brilliant cut diamonds – approx. 2cttw high quality near colorless diamonds – ring has a 18K </w:t>
      </w:r>
      <w:bookmarkStart w:id="1" w:name="_Hlk160026016"/>
      <w:bookmarkEnd w:id="0"/>
      <w:r w:rsidR="00E517A5">
        <w:rPr>
          <w:rFonts w:ascii="Book Antiqua" w:hAnsi="Book Antiqua" w:cstheme="minorHAnsi"/>
          <w:b/>
          <w:bCs/>
          <w:iCs/>
          <w:sz w:val="26"/>
          <w:szCs w:val="26"/>
        </w:rPr>
        <w:t>yellow gold matching ring guard</w:t>
      </w:r>
      <w:bookmarkEnd w:id="1"/>
      <w:r w:rsidR="00C41621">
        <w:rPr>
          <w:rFonts w:ascii="Book Antiqua" w:hAnsi="Book Antiqua" w:cstheme="minorHAnsi"/>
          <w:b/>
          <w:bCs/>
          <w:iCs/>
          <w:sz w:val="26"/>
          <w:szCs w:val="26"/>
        </w:rPr>
        <w:t xml:space="preserve"> – size 7</w:t>
      </w:r>
    </w:p>
    <w:p w14:paraId="5494B94C" w14:textId="77777777" w:rsidR="002E0434" w:rsidRPr="002F4118" w:rsidRDefault="002E0434" w:rsidP="008E0B9B">
      <w:pPr>
        <w:ind w:left="180"/>
        <w:rPr>
          <w:rFonts w:ascii="Book Antiqua" w:hAnsi="Book Antiqua"/>
          <w:b/>
          <w:bCs/>
          <w:sz w:val="28"/>
          <w:szCs w:val="28"/>
        </w:rPr>
      </w:pPr>
    </w:p>
    <w:p w14:paraId="2C898A40" w14:textId="43EF9E2E" w:rsidR="00616635" w:rsidRPr="00C5682D" w:rsidRDefault="006C61D8" w:rsidP="006C61D8">
      <w:pPr>
        <w:rPr>
          <w:rFonts w:ascii="Cooper Black" w:hAnsi="Cooper Black"/>
          <w:b/>
          <w:iCs/>
          <w:sz w:val="28"/>
          <w:szCs w:val="28"/>
          <w:u w:val="single"/>
        </w:rPr>
      </w:pPr>
      <w:r>
        <w:rPr>
          <w:rFonts w:ascii="Cooper Black" w:hAnsi="Cooper Black"/>
          <w:b/>
          <w:iCs/>
          <w:sz w:val="28"/>
          <w:szCs w:val="28"/>
          <w:u w:val="single"/>
        </w:rPr>
        <w:t>Coin Listing</w:t>
      </w:r>
      <w:r w:rsidR="00FB613F">
        <w:rPr>
          <w:rFonts w:ascii="Cooper Black" w:hAnsi="Cooper Black"/>
          <w:b/>
          <w:iCs/>
          <w:sz w:val="28"/>
          <w:szCs w:val="28"/>
          <w:u w:val="single"/>
        </w:rPr>
        <w:t xml:space="preserve"> – continued on back</w:t>
      </w:r>
    </w:p>
    <w:p w14:paraId="7DB84B58" w14:textId="0D24966A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Lincoln Head Cent Collection 1909-1940 #1 with 19 coins</w:t>
      </w:r>
    </w:p>
    <w:p w14:paraId="7BAF26C5" w14:textId="77777777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Lincoln Head Cent Collection starting 1941 #2 with 60 coins</w:t>
      </w:r>
    </w:p>
    <w:p w14:paraId="1D807455" w14:textId="77777777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Buffalo Nickel Collection 1913-1938 with 11 coins</w:t>
      </w:r>
    </w:p>
    <w:p w14:paraId="2572C2CF" w14:textId="3294D56E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Jefferson Nickel Collection 1938-1961 #1 with 37 coins</w:t>
      </w:r>
    </w:p>
    <w:p w14:paraId="34AED555" w14:textId="2871D8BF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Jefferson Nickel Collec</w:t>
      </w:r>
      <w:r w:rsidR="00B83EE9">
        <w:rPr>
          <w:rFonts w:cstheme="minorHAnsi"/>
          <w:b/>
          <w:sz w:val="28"/>
          <w:szCs w:val="28"/>
        </w:rPr>
        <w:t>ti</w:t>
      </w:r>
      <w:r>
        <w:rPr>
          <w:rFonts w:cstheme="minorHAnsi"/>
          <w:b/>
          <w:sz w:val="28"/>
          <w:szCs w:val="28"/>
        </w:rPr>
        <w:t>on 1938-1961 with 24 coins</w:t>
      </w:r>
    </w:p>
    <w:p w14:paraId="20CDE3E0" w14:textId="77777777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Blue Whitman Dime Collection starting 1965 #2 with 10 coins</w:t>
      </w:r>
    </w:p>
    <w:p w14:paraId="793F50EE" w14:textId="77777777" w:rsidR="00F33BDB" w:rsidRDefault="00F33BDB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King Azes 2</w:t>
      </w:r>
      <w:r w:rsidRPr="00F33BDB">
        <w:rPr>
          <w:rFonts w:cstheme="minorHAnsi"/>
          <w:b/>
          <w:sz w:val="28"/>
          <w:szCs w:val="28"/>
          <w:vertAlign w:val="superscript"/>
        </w:rPr>
        <w:t>nd</w:t>
      </w:r>
      <w:r>
        <w:rPr>
          <w:rFonts w:cstheme="minorHAnsi"/>
          <w:b/>
          <w:sz w:val="28"/>
          <w:szCs w:val="28"/>
        </w:rPr>
        <w:t xml:space="preserve"> Ancient Silver coin 35BC-10AD with certificate of authenticity in presentation case</w:t>
      </w:r>
    </w:p>
    <w:p w14:paraId="761FDB6A" w14:textId="487FD7A9" w:rsidR="00447F0B" w:rsidRDefault="008E55F4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1992 United States Mint Premiere Silver proof set w/presentation case</w:t>
      </w:r>
    </w:p>
    <w:p w14:paraId="5CE9166C" w14:textId="1F671188" w:rsidR="008E55F4" w:rsidRDefault="008E55F4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1993 United States Mint Premiere Silver proof set w/presentation case</w:t>
      </w:r>
    </w:p>
    <w:p w14:paraId="19930839" w14:textId="77777777" w:rsidR="00B83EE9" w:rsidRDefault="00B83EE9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Set of 10 Commemorative gold finish state quarters – 1999 Pennsylvania, Delaware, Georgia, Connecticut, &amp; New Jersey – 2000 South Carolina, New Hampshire, Maryland, &amp; Virginia – 2001 New York</w:t>
      </w:r>
    </w:p>
    <w:p w14:paraId="4D55B382" w14:textId="6BD468A7" w:rsidR="00B83EE9" w:rsidRDefault="00B83EE9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United States Mint Presidential $1coin Historical Signature Set in presentation case</w:t>
      </w:r>
    </w:p>
    <w:p w14:paraId="137FD9CD" w14:textId="504DA23C" w:rsidR="00B83EE9" w:rsidRDefault="00B83EE9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1971 &amp; 1972 Eisenhower United States Proof Dollars in presentation cases</w:t>
      </w:r>
    </w:p>
    <w:p w14:paraId="3B1B03CD" w14:textId="77777777" w:rsidR="00B83EE9" w:rsidRDefault="00B83EE9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2001 50 States Commemorative Quarters Denver Mint complete collection of “D” mint coins – New York, North Carolina, Rhode Island, Vermont, &amp; Kentucky with presentation case</w:t>
      </w:r>
    </w:p>
    <w:p w14:paraId="26941326" w14:textId="77777777" w:rsidR="00B83EE9" w:rsidRDefault="00B83EE9" w:rsidP="00447F0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2004 Quarters of the Fifty States – 5 quarters uncirculated set – Michigan, Florida, Texas, Iowa, &amp; Wisconsin in presentation case</w:t>
      </w:r>
    </w:p>
    <w:p w14:paraId="35DF7F54" w14:textId="77777777" w:rsidR="001647A1" w:rsidRDefault="001647A1" w:rsidP="001647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1914-D Indian Head US $2 1/2 gold coin</w:t>
      </w:r>
    </w:p>
    <w:p w14:paraId="02F8AB71" w14:textId="6D8918CF" w:rsidR="00B00CA9" w:rsidRDefault="00447F0B" w:rsidP="00B00C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1977 United States Mint 1977 Uncirculated coin set–P &amp; D mint marks – 12 coins</w:t>
      </w:r>
      <w:r w:rsidR="00B00CA9">
        <w:rPr>
          <w:rFonts w:cstheme="minorHAnsi"/>
          <w:b/>
          <w:sz w:val="28"/>
          <w:szCs w:val="28"/>
        </w:rPr>
        <w:t xml:space="preserve"> </w:t>
      </w:r>
      <w:r w:rsidR="00B00CA9">
        <w:rPr>
          <w:rFonts w:cstheme="minorHAnsi"/>
          <w:b/>
          <w:sz w:val="28"/>
          <w:szCs w:val="28"/>
        </w:rPr>
        <w:t xml:space="preserve">includes Eisenhower $1 </w:t>
      </w:r>
    </w:p>
    <w:p w14:paraId="53AFB154" w14:textId="562C07F0" w:rsidR="00AE471E" w:rsidRDefault="00AE471E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1978 United States Proof Set in presentation case – 6 coins</w:t>
      </w:r>
      <w:r w:rsidR="00B00CA9">
        <w:rPr>
          <w:rFonts w:cstheme="minorHAnsi"/>
          <w:b/>
          <w:sz w:val="28"/>
          <w:szCs w:val="28"/>
        </w:rPr>
        <w:t xml:space="preserve"> – includes Eisenhower $1</w:t>
      </w:r>
      <w:r>
        <w:rPr>
          <w:rFonts w:cstheme="minorHAnsi"/>
          <w:b/>
          <w:sz w:val="28"/>
          <w:szCs w:val="28"/>
        </w:rPr>
        <w:t xml:space="preserve"> </w:t>
      </w:r>
      <w:r w:rsidR="00B00CA9">
        <w:rPr>
          <w:rFonts w:cstheme="minorHAnsi"/>
          <w:b/>
          <w:sz w:val="28"/>
          <w:szCs w:val="28"/>
        </w:rPr>
        <w:t>proof</w:t>
      </w:r>
    </w:p>
    <w:p w14:paraId="1DDCC699" w14:textId="77777777" w:rsidR="00B00CA9" w:rsidRDefault="00447F0B" w:rsidP="00B00C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1978 United States Mint 1978 Uncirculated coin set–P &amp; D mint marks – 12 coins</w:t>
      </w:r>
      <w:r w:rsidR="00B00CA9">
        <w:rPr>
          <w:rFonts w:cstheme="minorHAnsi"/>
          <w:b/>
          <w:sz w:val="28"/>
          <w:szCs w:val="28"/>
        </w:rPr>
        <w:t xml:space="preserve"> </w:t>
      </w:r>
      <w:r w:rsidR="00B00CA9">
        <w:rPr>
          <w:rFonts w:cstheme="minorHAnsi"/>
          <w:b/>
          <w:sz w:val="28"/>
          <w:szCs w:val="28"/>
        </w:rPr>
        <w:t xml:space="preserve">includes Eisenhower $1 </w:t>
      </w:r>
    </w:p>
    <w:p w14:paraId="418C4842" w14:textId="2EB65961" w:rsidR="00481024" w:rsidRDefault="00481024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1979 United States Mint Uncirculated set–P &amp; D mint marks – 12 coins</w:t>
      </w:r>
    </w:p>
    <w:p w14:paraId="0536CDE1" w14:textId="34D81808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1980 United States Mint 1980 Uncirculated coin set–P &amp; D mint marks – 13 coins</w:t>
      </w:r>
    </w:p>
    <w:p w14:paraId="11941433" w14:textId="0308D743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1981 United States Proof Set in presentation case – 6 coins</w:t>
      </w:r>
    </w:p>
    <w:p w14:paraId="4F251BF6" w14:textId="54851C1B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1984 United States Mint Uncirculated coin set – P &amp; D mint marks – 12 coins</w:t>
      </w:r>
    </w:p>
    <w:p w14:paraId="0C6D106A" w14:textId="77777777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1985 United States Proof Set – 5 coins</w:t>
      </w:r>
    </w:p>
    <w:p w14:paraId="065893F1" w14:textId="77FE8872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1989 The United States Mint Uncirculated coin set – P &amp; D mint marks – 1</w:t>
      </w:r>
      <w:r w:rsidR="00A17AC0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coins</w:t>
      </w:r>
    </w:p>
    <w:p w14:paraId="229215F7" w14:textId="6B6A86FC" w:rsidR="00E726E4" w:rsidRDefault="00E726E4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1990 The United States Mint Uncirculated coin set – P &amp; D mint marks – 1</w:t>
      </w:r>
      <w:r w:rsidR="00A17AC0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coins</w:t>
      </w:r>
    </w:p>
    <w:p w14:paraId="31402B5C" w14:textId="77777777" w:rsidR="001647A1" w:rsidRDefault="001647A1" w:rsidP="001647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1925-D Indian Head US $2 1/2 gold coin</w:t>
      </w:r>
    </w:p>
    <w:p w14:paraId="538E4B5E" w14:textId="568549D5" w:rsidR="00E726E4" w:rsidRDefault="00E726E4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1991 United States Mint Proof set – 5 coins</w:t>
      </w:r>
    </w:p>
    <w:p w14:paraId="5F99B4DA" w14:textId="77777777" w:rsidR="00AE471E" w:rsidRDefault="00AE471E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1992 United States Mint Proof set – 5 coins</w:t>
      </w:r>
    </w:p>
    <w:p w14:paraId="46227FD4" w14:textId="072989D7" w:rsidR="00AE471E" w:rsidRDefault="00AE471E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1993 United States Mint Uncirculated coin set – P &amp; D mint marks – 12 coins</w:t>
      </w:r>
    </w:p>
    <w:p w14:paraId="6DA1B3E8" w14:textId="114CECCD" w:rsidR="00AE471E" w:rsidRDefault="00AE471E" w:rsidP="00AE47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1994 United States Mint Uncirculated coin set – P &amp; D mint marks – 12 coins</w:t>
      </w:r>
    </w:p>
    <w:p w14:paraId="353B7E27" w14:textId="772AC573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</w:t>
      </w:r>
      <w:r w:rsidR="00F33BDB">
        <w:rPr>
          <w:rFonts w:cstheme="minorHAnsi"/>
          <w:b/>
          <w:sz w:val="28"/>
          <w:szCs w:val="28"/>
        </w:rPr>
        <w:t>9</w:t>
      </w:r>
      <w:r>
        <w:rPr>
          <w:rFonts w:cstheme="minorHAnsi"/>
          <w:b/>
          <w:sz w:val="28"/>
          <w:szCs w:val="28"/>
        </w:rPr>
        <w:t>5 United States Mint Proof set – 5 coins</w:t>
      </w:r>
    </w:p>
    <w:p w14:paraId="327B6384" w14:textId="38653791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1996 The United States Mint 1996 Uncirculated Coin Set – 1</w:t>
      </w:r>
      <w:r w:rsidR="00FA05B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 coins</w:t>
      </w:r>
      <w:r w:rsidR="00FA05BD">
        <w:rPr>
          <w:rFonts w:cstheme="minorHAnsi"/>
          <w:b/>
          <w:sz w:val="28"/>
          <w:szCs w:val="28"/>
        </w:rPr>
        <w:t xml:space="preserve"> – 50</w:t>
      </w:r>
      <w:r w:rsidR="00FA05BD" w:rsidRPr="00FA05BD">
        <w:rPr>
          <w:rFonts w:cstheme="minorHAnsi"/>
          <w:b/>
          <w:sz w:val="28"/>
          <w:szCs w:val="28"/>
          <w:vertAlign w:val="superscript"/>
        </w:rPr>
        <w:t>th</w:t>
      </w:r>
      <w:r w:rsidR="00FA05BD">
        <w:rPr>
          <w:rFonts w:cstheme="minorHAnsi"/>
          <w:b/>
          <w:sz w:val="28"/>
          <w:szCs w:val="28"/>
        </w:rPr>
        <w:t xml:space="preserve"> </w:t>
      </w:r>
      <w:r w:rsidR="00C861C4">
        <w:rPr>
          <w:rFonts w:cstheme="minorHAnsi"/>
          <w:b/>
          <w:sz w:val="28"/>
          <w:szCs w:val="28"/>
        </w:rPr>
        <w:t>A</w:t>
      </w:r>
      <w:r w:rsidR="00FA05BD">
        <w:rPr>
          <w:rFonts w:cstheme="minorHAnsi"/>
          <w:b/>
          <w:sz w:val="28"/>
          <w:szCs w:val="28"/>
        </w:rPr>
        <w:t>nniversary of the Roosevelt Dime</w:t>
      </w:r>
    </w:p>
    <w:p w14:paraId="32310949" w14:textId="1CED6B93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1996 United State</w:t>
      </w:r>
      <w:r w:rsidR="00E87278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Mint Proof set – 5 coins</w:t>
      </w:r>
    </w:p>
    <w:p w14:paraId="54887179" w14:textId="6DB777CA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1997 United States Mint Proof set – 5 coins</w:t>
      </w:r>
    </w:p>
    <w:p w14:paraId="555A9BF4" w14:textId="63A98129" w:rsidR="007F6BD7" w:rsidRDefault="007F6BD7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1998 United States Mint Proof set </w:t>
      </w:r>
      <w:r w:rsidR="00FA05BD">
        <w:rPr>
          <w:rFonts w:cstheme="minorHAnsi"/>
          <w:b/>
          <w:sz w:val="28"/>
          <w:szCs w:val="28"/>
        </w:rPr>
        <w:t>– 5 coins</w:t>
      </w:r>
    </w:p>
    <w:p w14:paraId="20FA1931" w14:textId="77777777" w:rsidR="001647A1" w:rsidRDefault="001647A1" w:rsidP="001647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1880 Liberty  Head US $5 gold coin</w:t>
      </w:r>
    </w:p>
    <w:p w14:paraId="7B5AFEFE" w14:textId="4B1953F9" w:rsidR="000A2FD1" w:rsidRDefault="001647A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1902 Edward VII British gold sovereign coin</w:t>
      </w:r>
    </w:p>
    <w:p w14:paraId="71FFC8B7" w14:textId="441E62C5" w:rsidR="007F6BD7" w:rsidRDefault="00E726E4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(11) Buffalo Nickels – mixed dates &amp; mint marks</w:t>
      </w:r>
    </w:p>
    <w:p w14:paraId="0BD89933" w14:textId="2929B387" w:rsidR="007F6BD7" w:rsidRDefault="00670E36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2001 United States Mint Proof set with State Quarters – 10 coins</w:t>
      </w:r>
    </w:p>
    <w:p w14:paraId="1CA4B56A" w14:textId="23380C1F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2002 United States Mint Proof set – 10 coins</w:t>
      </w:r>
    </w:p>
    <w:p w14:paraId="5B5555B7" w14:textId="11E72F81" w:rsidR="00E726E4" w:rsidRPr="00E726E4" w:rsidRDefault="00E726E4" w:rsidP="00E726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1990-S Silver American Eagle $1 coin – Proof</w:t>
      </w:r>
    </w:p>
    <w:p w14:paraId="5E56D596" w14:textId="7F5528FA" w:rsidR="000A2FD1" w:rsidRDefault="000A2FD1" w:rsidP="000A2F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2004 United States Mint Proof set – 11 coins</w:t>
      </w:r>
    </w:p>
    <w:p w14:paraId="651C5950" w14:textId="77777777" w:rsidR="00D132A3" w:rsidRDefault="001647A1" w:rsidP="00D132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1882 Liberty Head US $5 gold coin</w:t>
      </w:r>
    </w:p>
    <w:p w14:paraId="05010053" w14:textId="5086F972" w:rsidR="00E726E4" w:rsidRPr="00D132A3" w:rsidRDefault="00E726E4" w:rsidP="00D132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132A3">
        <w:rPr>
          <w:rFonts w:asciiTheme="minorHAnsi" w:hAnsiTheme="minorHAnsi" w:cstheme="minorHAnsi"/>
          <w:b/>
          <w:sz w:val="28"/>
          <w:szCs w:val="28"/>
        </w:rPr>
        <w:t xml:space="preserve">2 sheets of (20) each 1976 Bicentennial Kennedy half dollars </w:t>
      </w:r>
    </w:p>
    <w:p w14:paraId="5A118515" w14:textId="2E7DE064" w:rsidR="0057591C" w:rsidRDefault="0057591C" w:rsidP="005759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</w:t>
      </w:r>
      <w:r w:rsidR="00187278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 xml:space="preserve"> United States Mint </w:t>
      </w:r>
      <w:r w:rsidR="00187278">
        <w:rPr>
          <w:rFonts w:cstheme="minorHAnsi"/>
          <w:b/>
          <w:sz w:val="28"/>
          <w:szCs w:val="28"/>
        </w:rPr>
        <w:t xml:space="preserve">50 State Quarters </w:t>
      </w:r>
      <w:r>
        <w:rPr>
          <w:rFonts w:cstheme="minorHAnsi"/>
          <w:b/>
          <w:sz w:val="28"/>
          <w:szCs w:val="28"/>
        </w:rPr>
        <w:t xml:space="preserve">Set – </w:t>
      </w:r>
      <w:r w:rsidR="00AE70ED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 xml:space="preserve"> coins</w:t>
      </w:r>
      <w:r w:rsidR="002B4A81">
        <w:rPr>
          <w:rFonts w:cstheme="minorHAnsi"/>
          <w:b/>
          <w:sz w:val="28"/>
          <w:szCs w:val="28"/>
        </w:rPr>
        <w:t xml:space="preserve"> – California, Minnesota, Oregon, Kansas, &amp; West Virginia</w:t>
      </w:r>
    </w:p>
    <w:p w14:paraId="407795A5" w14:textId="750D6EAE" w:rsidR="00A2183D" w:rsidRDefault="00A2183D" w:rsidP="006C61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2007 United States Mint Proof Set – 14 coins</w:t>
      </w:r>
    </w:p>
    <w:p w14:paraId="32265C00" w14:textId="5CB4A1EA" w:rsidR="00B96F70" w:rsidRDefault="00B96F70" w:rsidP="006C61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2008 United States Mint Proof set</w:t>
      </w:r>
      <w:r w:rsidR="00A2183D">
        <w:rPr>
          <w:rFonts w:cstheme="minorHAnsi"/>
          <w:b/>
          <w:sz w:val="28"/>
          <w:szCs w:val="28"/>
        </w:rPr>
        <w:t xml:space="preserve"> – 14</w:t>
      </w:r>
      <w:r w:rsidR="00670E36">
        <w:rPr>
          <w:rFonts w:cstheme="minorHAnsi"/>
          <w:b/>
          <w:sz w:val="28"/>
          <w:szCs w:val="28"/>
        </w:rPr>
        <w:t xml:space="preserve"> </w:t>
      </w:r>
      <w:r w:rsidR="00A2183D">
        <w:rPr>
          <w:rFonts w:cstheme="minorHAnsi"/>
          <w:b/>
          <w:sz w:val="28"/>
          <w:szCs w:val="28"/>
        </w:rPr>
        <w:t>coins</w:t>
      </w:r>
    </w:p>
    <w:p w14:paraId="2638662D" w14:textId="77777777" w:rsidR="00670E36" w:rsidRDefault="00670E36" w:rsidP="006C61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2009 United States Mint Proof set – 18 coins</w:t>
      </w:r>
    </w:p>
    <w:p w14:paraId="3B78FCE6" w14:textId="63128C27" w:rsidR="000A77BB" w:rsidRPr="008E55F4" w:rsidRDefault="008909B8" w:rsidP="008E55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2010 United States Mint Proof set</w:t>
      </w:r>
    </w:p>
    <w:p w14:paraId="2A116BC7" w14:textId="45771764" w:rsidR="000A77BB" w:rsidRDefault="001647A1" w:rsidP="008D3A5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1900</w:t>
      </w:r>
      <w:r w:rsidR="000A77B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Liberty Head</w:t>
      </w:r>
      <w:r w:rsidR="000A77BB">
        <w:rPr>
          <w:rFonts w:cstheme="minorHAnsi"/>
          <w:b/>
          <w:sz w:val="28"/>
          <w:szCs w:val="28"/>
        </w:rPr>
        <w:t xml:space="preserve"> US $</w:t>
      </w:r>
      <w:r>
        <w:rPr>
          <w:rFonts w:cstheme="minorHAnsi"/>
          <w:b/>
          <w:sz w:val="28"/>
          <w:szCs w:val="28"/>
        </w:rPr>
        <w:t>5</w:t>
      </w:r>
      <w:r w:rsidR="000A77BB">
        <w:rPr>
          <w:rFonts w:cstheme="minorHAnsi"/>
          <w:b/>
          <w:sz w:val="28"/>
          <w:szCs w:val="28"/>
        </w:rPr>
        <w:t xml:space="preserve"> gold coin</w:t>
      </w:r>
    </w:p>
    <w:p w14:paraId="48925553" w14:textId="77777777" w:rsidR="008D57CD" w:rsidRDefault="008D57CD" w:rsidP="008D57CD">
      <w:pPr>
        <w:pBdr>
          <w:bottom w:val="single" w:sz="4" w:space="1" w:color="auto"/>
        </w:pBdr>
        <w:ind w:left="180"/>
        <w:jc w:val="center"/>
        <w:rPr>
          <w:rFonts w:cstheme="minorHAnsi"/>
          <w:b/>
          <w:sz w:val="28"/>
          <w:szCs w:val="28"/>
        </w:rPr>
      </w:pPr>
    </w:p>
    <w:p w14:paraId="782F8D28" w14:textId="77777777" w:rsidR="008D57CD" w:rsidRDefault="008D57CD" w:rsidP="008D57CD">
      <w:pPr>
        <w:pBdr>
          <w:bottom w:val="single" w:sz="4" w:space="1" w:color="auto"/>
        </w:pBdr>
        <w:ind w:left="180"/>
        <w:jc w:val="center"/>
        <w:rPr>
          <w:rFonts w:cstheme="minorHAnsi"/>
          <w:b/>
          <w:sz w:val="28"/>
          <w:szCs w:val="28"/>
        </w:rPr>
      </w:pPr>
    </w:p>
    <w:p w14:paraId="771E4643" w14:textId="71EA474D" w:rsidR="008D57CD" w:rsidRPr="008E0B9B" w:rsidRDefault="008D57CD" w:rsidP="008D57CD">
      <w:pPr>
        <w:pBdr>
          <w:bottom w:val="single" w:sz="4" w:space="1" w:color="auto"/>
        </w:pBdr>
        <w:ind w:left="180"/>
        <w:jc w:val="center"/>
        <w:rPr>
          <w:rFonts w:ascii="Arial" w:hAnsi="Arial" w:cs="Arial"/>
          <w:b/>
          <w:i/>
          <w:iCs/>
        </w:rPr>
      </w:pPr>
      <w:r w:rsidRPr="008E0B9B">
        <w:rPr>
          <w:rFonts w:ascii="Arial" w:hAnsi="Arial" w:cs="Arial"/>
          <w:b/>
          <w:i/>
          <w:iCs/>
          <w:highlight w:val="lightGray"/>
        </w:rPr>
        <w:t>STERLING SILVER  Listing</w:t>
      </w:r>
    </w:p>
    <w:p w14:paraId="5F7A6463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Towle</w:t>
      </w:r>
      <w:r w:rsidRPr="008E0B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Sterling Silver “Old Lace”  67piece set – 8place setting plus serving pieces</w:t>
      </w:r>
    </w:p>
    <w:p w14:paraId="756A011A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10 – 6” tea spoons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295.50g</w:t>
      </w:r>
    </w:p>
    <w:p w14:paraId="7EB94C29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9 – 7 3/8” dinner forks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428.60g </w:t>
      </w:r>
    </w:p>
    <w:p w14:paraId="25ABBBB4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8 – 6 3/4” table spoons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347.20g</w:t>
      </w:r>
    </w:p>
    <w:p w14:paraId="484CB724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8 – 6 3/4” salad forks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313.75g</w:t>
      </w:r>
    </w:p>
    <w:p w14:paraId="421AB63F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8 – 8 1/8” iced tea spoons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246.05g</w:t>
      </w:r>
    </w:p>
    <w:p w14:paraId="15CE6462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2 – 8 ½” table spoons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153.35g</w:t>
      </w:r>
    </w:p>
    <w:p w14:paraId="29EDC0BF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1 – 6”  sugar spoon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  31.72g</w:t>
      </w:r>
    </w:p>
    <w:p w14:paraId="21081B42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1 – 8” solid meat fork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  59.87g</w:t>
      </w:r>
    </w:p>
    <w:p w14:paraId="4F0A6B79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1 – 6 3/4” solid gravy ladle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  56.30g</w:t>
      </w:r>
    </w:p>
    <w:p w14:paraId="5DC9D925" w14:textId="77777777" w:rsidR="008D57CD" w:rsidRPr="00E130FF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1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– 8 1/2” solid pierced tablespoon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72.33</w:t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g</w:t>
      </w:r>
    </w:p>
    <w:p w14:paraId="239C58A1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49pcs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Total weight      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2,004.67g  (not including pieces below)</w:t>
      </w:r>
    </w:p>
    <w:p w14:paraId="4000D974" w14:textId="77777777" w:rsidR="008D57CD" w:rsidRPr="00D55444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D55444"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</w:p>
    <w:p w14:paraId="7BA2FD1F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8 – 9” dinner knives (stainless blade)</w:t>
      </w:r>
    </w:p>
    <w:p w14:paraId="36D58121" w14:textId="7777777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1 – 10 ½” pie/cake server (stainless blade)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</w:p>
    <w:p w14:paraId="37C79400" w14:textId="77777777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8 – 6 1/2” butter spreader knives (stainless blade)</w:t>
      </w:r>
    </w:p>
    <w:p w14:paraId="7E8582A3" w14:textId="77777777" w:rsidR="008D57CD" w:rsidRPr="00E130FF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2E0434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1 – 6 5/8” master butter knife</w:t>
      </w: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(stainless blade)</w:t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ab/>
      </w:r>
      <w:r w:rsidRPr="00E130F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ab/>
        <w:t xml:space="preserve">  </w:t>
      </w:r>
    </w:p>
    <w:p w14:paraId="62F1A1B9" w14:textId="77777777" w:rsidR="008D57CD" w:rsidRPr="002E0434" w:rsidRDefault="008D57CD" w:rsidP="008D57CD">
      <w:pPr>
        <w:ind w:left="180" w:firstLine="540"/>
        <w:rPr>
          <w:rFonts w:ascii="Book Antiqua" w:hAnsi="Book Antiqua"/>
          <w:b/>
          <w:bCs/>
          <w:sz w:val="28"/>
          <w:szCs w:val="28"/>
          <w:u w:val="single"/>
        </w:rPr>
      </w:pPr>
      <w:r w:rsidRPr="002E0434">
        <w:rPr>
          <w:rFonts w:ascii="Book Antiqua" w:hAnsi="Book Antiqua"/>
          <w:b/>
          <w:bCs/>
          <w:sz w:val="28"/>
          <w:szCs w:val="28"/>
          <w:u w:val="single"/>
        </w:rPr>
        <w:t>67piece set total</w:t>
      </w:r>
    </w:p>
    <w:p w14:paraId="74AD27EF" w14:textId="6AD60F72" w:rsidR="009E5FA4" w:rsidRPr="00191347" w:rsidRDefault="009E5FA4" w:rsidP="00191347">
      <w:pPr>
        <w:ind w:left="450"/>
        <w:rPr>
          <w:rFonts w:cstheme="minorHAnsi"/>
          <w:b/>
          <w:sz w:val="28"/>
          <w:szCs w:val="28"/>
        </w:rPr>
      </w:pPr>
    </w:p>
    <w:sectPr w:rsidR="009E5FA4" w:rsidRPr="00191347" w:rsidSect="004A7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B54"/>
    <w:multiLevelType w:val="hybridMultilevel"/>
    <w:tmpl w:val="7EAE3E6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705"/>
    <w:multiLevelType w:val="hybridMultilevel"/>
    <w:tmpl w:val="BBBE1B48"/>
    <w:lvl w:ilvl="0" w:tplc="8D0687B6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6D7"/>
    <w:multiLevelType w:val="hybridMultilevel"/>
    <w:tmpl w:val="D2CA09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7FC8"/>
    <w:multiLevelType w:val="hybridMultilevel"/>
    <w:tmpl w:val="7ECAA934"/>
    <w:lvl w:ilvl="0" w:tplc="D90AF138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B0A26"/>
    <w:multiLevelType w:val="hybridMultilevel"/>
    <w:tmpl w:val="0F102E0A"/>
    <w:lvl w:ilvl="0" w:tplc="AAC2709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1300012">
    <w:abstractNumId w:val="3"/>
  </w:num>
  <w:num w:numId="2" w16cid:durableId="1122842670">
    <w:abstractNumId w:val="2"/>
  </w:num>
  <w:num w:numId="3" w16cid:durableId="355695352">
    <w:abstractNumId w:val="1"/>
  </w:num>
  <w:num w:numId="4" w16cid:durableId="1844927975">
    <w:abstractNumId w:val="0"/>
  </w:num>
  <w:num w:numId="5" w16cid:durableId="55751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DF"/>
    <w:rsid w:val="000128BA"/>
    <w:rsid w:val="0001386C"/>
    <w:rsid w:val="000169B1"/>
    <w:rsid w:val="000234AE"/>
    <w:rsid w:val="000430C5"/>
    <w:rsid w:val="0008046D"/>
    <w:rsid w:val="000A2FD1"/>
    <w:rsid w:val="000A77BB"/>
    <w:rsid w:val="000B1A62"/>
    <w:rsid w:val="000B7E68"/>
    <w:rsid w:val="000C32B2"/>
    <w:rsid w:val="000C5044"/>
    <w:rsid w:val="000C6EC9"/>
    <w:rsid w:val="000E3CB1"/>
    <w:rsid w:val="000F1322"/>
    <w:rsid w:val="00117005"/>
    <w:rsid w:val="00121FD6"/>
    <w:rsid w:val="001333C4"/>
    <w:rsid w:val="00134D19"/>
    <w:rsid w:val="00144BF7"/>
    <w:rsid w:val="0014649C"/>
    <w:rsid w:val="0015098E"/>
    <w:rsid w:val="001647A1"/>
    <w:rsid w:val="00170F7C"/>
    <w:rsid w:val="0018359C"/>
    <w:rsid w:val="00187278"/>
    <w:rsid w:val="00191347"/>
    <w:rsid w:val="001A6A8C"/>
    <w:rsid w:val="001B164A"/>
    <w:rsid w:val="001D786F"/>
    <w:rsid w:val="001E0D29"/>
    <w:rsid w:val="001F1965"/>
    <w:rsid w:val="00201734"/>
    <w:rsid w:val="00236915"/>
    <w:rsid w:val="0024216B"/>
    <w:rsid w:val="00246F18"/>
    <w:rsid w:val="0024718A"/>
    <w:rsid w:val="002542D0"/>
    <w:rsid w:val="00267BDD"/>
    <w:rsid w:val="002B4A81"/>
    <w:rsid w:val="002D160C"/>
    <w:rsid w:val="002D6E73"/>
    <w:rsid w:val="002E0434"/>
    <w:rsid w:val="002E3562"/>
    <w:rsid w:val="002F4118"/>
    <w:rsid w:val="003017E6"/>
    <w:rsid w:val="00326AD9"/>
    <w:rsid w:val="00372C20"/>
    <w:rsid w:val="003841A0"/>
    <w:rsid w:val="00391F48"/>
    <w:rsid w:val="003A5F90"/>
    <w:rsid w:val="003B51F9"/>
    <w:rsid w:val="003B59F3"/>
    <w:rsid w:val="003B5D29"/>
    <w:rsid w:val="003C0EBB"/>
    <w:rsid w:val="003C22E3"/>
    <w:rsid w:val="003D4E53"/>
    <w:rsid w:val="003E27A9"/>
    <w:rsid w:val="003F71C7"/>
    <w:rsid w:val="00402118"/>
    <w:rsid w:val="00404F6C"/>
    <w:rsid w:val="0041715F"/>
    <w:rsid w:val="00432FBF"/>
    <w:rsid w:val="00447F0B"/>
    <w:rsid w:val="00454F7C"/>
    <w:rsid w:val="00481024"/>
    <w:rsid w:val="004841AE"/>
    <w:rsid w:val="0048569B"/>
    <w:rsid w:val="004A720A"/>
    <w:rsid w:val="004A770F"/>
    <w:rsid w:val="004F48FD"/>
    <w:rsid w:val="004F6E74"/>
    <w:rsid w:val="0050357C"/>
    <w:rsid w:val="005056F5"/>
    <w:rsid w:val="00506C60"/>
    <w:rsid w:val="00522A78"/>
    <w:rsid w:val="00546FBC"/>
    <w:rsid w:val="00552000"/>
    <w:rsid w:val="00555FD0"/>
    <w:rsid w:val="00556701"/>
    <w:rsid w:val="00565F54"/>
    <w:rsid w:val="005728D2"/>
    <w:rsid w:val="0057591C"/>
    <w:rsid w:val="0059772C"/>
    <w:rsid w:val="005A6439"/>
    <w:rsid w:val="005C10AA"/>
    <w:rsid w:val="005C446F"/>
    <w:rsid w:val="00603F5E"/>
    <w:rsid w:val="006112A9"/>
    <w:rsid w:val="00616635"/>
    <w:rsid w:val="00670E36"/>
    <w:rsid w:val="00682F6D"/>
    <w:rsid w:val="006C0332"/>
    <w:rsid w:val="006C1E86"/>
    <w:rsid w:val="006C535D"/>
    <w:rsid w:val="006C61D8"/>
    <w:rsid w:val="006D1F16"/>
    <w:rsid w:val="00736C03"/>
    <w:rsid w:val="00746A9A"/>
    <w:rsid w:val="00771679"/>
    <w:rsid w:val="00785CF0"/>
    <w:rsid w:val="007A3EC7"/>
    <w:rsid w:val="007B3DD2"/>
    <w:rsid w:val="007C6EEC"/>
    <w:rsid w:val="007D70EB"/>
    <w:rsid w:val="007F3F28"/>
    <w:rsid w:val="007F492A"/>
    <w:rsid w:val="007F54C6"/>
    <w:rsid w:val="007F596A"/>
    <w:rsid w:val="007F6BD7"/>
    <w:rsid w:val="008327BF"/>
    <w:rsid w:val="0085259A"/>
    <w:rsid w:val="00857F92"/>
    <w:rsid w:val="00864C8A"/>
    <w:rsid w:val="0086746B"/>
    <w:rsid w:val="00875392"/>
    <w:rsid w:val="00886151"/>
    <w:rsid w:val="008909B8"/>
    <w:rsid w:val="00890CC4"/>
    <w:rsid w:val="008977D5"/>
    <w:rsid w:val="008A2C4D"/>
    <w:rsid w:val="008D3A59"/>
    <w:rsid w:val="008D57CD"/>
    <w:rsid w:val="008E0B9B"/>
    <w:rsid w:val="008E55F4"/>
    <w:rsid w:val="008F5B6D"/>
    <w:rsid w:val="008F6318"/>
    <w:rsid w:val="00900D0F"/>
    <w:rsid w:val="009239DC"/>
    <w:rsid w:val="00953BC8"/>
    <w:rsid w:val="0095534B"/>
    <w:rsid w:val="00955C9B"/>
    <w:rsid w:val="009863C0"/>
    <w:rsid w:val="00997D6A"/>
    <w:rsid w:val="009E5FA4"/>
    <w:rsid w:val="009F324C"/>
    <w:rsid w:val="009F55B3"/>
    <w:rsid w:val="00A17AC0"/>
    <w:rsid w:val="00A2183D"/>
    <w:rsid w:val="00A34E9D"/>
    <w:rsid w:val="00A3587D"/>
    <w:rsid w:val="00A52EB5"/>
    <w:rsid w:val="00A55B1D"/>
    <w:rsid w:val="00A8373A"/>
    <w:rsid w:val="00A97087"/>
    <w:rsid w:val="00AA0E3C"/>
    <w:rsid w:val="00AA0F6B"/>
    <w:rsid w:val="00AC793B"/>
    <w:rsid w:val="00AD1334"/>
    <w:rsid w:val="00AE471E"/>
    <w:rsid w:val="00AE70ED"/>
    <w:rsid w:val="00B00CA9"/>
    <w:rsid w:val="00B0523C"/>
    <w:rsid w:val="00B16F93"/>
    <w:rsid w:val="00B26E58"/>
    <w:rsid w:val="00B52053"/>
    <w:rsid w:val="00B66471"/>
    <w:rsid w:val="00B6758A"/>
    <w:rsid w:val="00B83EE9"/>
    <w:rsid w:val="00B96F70"/>
    <w:rsid w:val="00BA03BA"/>
    <w:rsid w:val="00BA78DC"/>
    <w:rsid w:val="00BB6D8D"/>
    <w:rsid w:val="00BC03AC"/>
    <w:rsid w:val="00BC3EB6"/>
    <w:rsid w:val="00BE1CDF"/>
    <w:rsid w:val="00BE7F1B"/>
    <w:rsid w:val="00C11201"/>
    <w:rsid w:val="00C251F9"/>
    <w:rsid w:val="00C27491"/>
    <w:rsid w:val="00C3437F"/>
    <w:rsid w:val="00C40CEA"/>
    <w:rsid w:val="00C41621"/>
    <w:rsid w:val="00C741F3"/>
    <w:rsid w:val="00C7464B"/>
    <w:rsid w:val="00C861C4"/>
    <w:rsid w:val="00C92ABC"/>
    <w:rsid w:val="00CA4FC6"/>
    <w:rsid w:val="00CB4D6B"/>
    <w:rsid w:val="00CE1294"/>
    <w:rsid w:val="00CE7791"/>
    <w:rsid w:val="00D132A3"/>
    <w:rsid w:val="00D3193D"/>
    <w:rsid w:val="00D503EF"/>
    <w:rsid w:val="00D5343E"/>
    <w:rsid w:val="00D541F0"/>
    <w:rsid w:val="00D55444"/>
    <w:rsid w:val="00D57079"/>
    <w:rsid w:val="00D6027D"/>
    <w:rsid w:val="00D72D60"/>
    <w:rsid w:val="00D86306"/>
    <w:rsid w:val="00DD1E37"/>
    <w:rsid w:val="00DD7AC6"/>
    <w:rsid w:val="00DF2238"/>
    <w:rsid w:val="00DF5663"/>
    <w:rsid w:val="00E01D42"/>
    <w:rsid w:val="00E02A78"/>
    <w:rsid w:val="00E130FF"/>
    <w:rsid w:val="00E14871"/>
    <w:rsid w:val="00E30590"/>
    <w:rsid w:val="00E35F55"/>
    <w:rsid w:val="00E36F45"/>
    <w:rsid w:val="00E517A5"/>
    <w:rsid w:val="00E544C2"/>
    <w:rsid w:val="00E713F9"/>
    <w:rsid w:val="00E726E4"/>
    <w:rsid w:val="00E77C1A"/>
    <w:rsid w:val="00E87278"/>
    <w:rsid w:val="00E87DBC"/>
    <w:rsid w:val="00E956B2"/>
    <w:rsid w:val="00E95F3E"/>
    <w:rsid w:val="00EA0692"/>
    <w:rsid w:val="00EB2C06"/>
    <w:rsid w:val="00EC3312"/>
    <w:rsid w:val="00EC7015"/>
    <w:rsid w:val="00F07E71"/>
    <w:rsid w:val="00F219D5"/>
    <w:rsid w:val="00F33BDB"/>
    <w:rsid w:val="00F41237"/>
    <w:rsid w:val="00F42748"/>
    <w:rsid w:val="00F45018"/>
    <w:rsid w:val="00F678FD"/>
    <w:rsid w:val="00F75EB1"/>
    <w:rsid w:val="00FA05BD"/>
    <w:rsid w:val="00FA4019"/>
    <w:rsid w:val="00FB613F"/>
    <w:rsid w:val="00FC2650"/>
    <w:rsid w:val="00FD4B7B"/>
    <w:rsid w:val="00FD7987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275B"/>
  <w15:chartTrackingRefBased/>
  <w15:docId w15:val="{B985BEC4-8C0F-495B-94FB-A0C9ABB4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DF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40FD-A005-4DA2-844F-01D58BF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3</cp:revision>
  <cp:lastPrinted>2024-03-13T18:23:00Z</cp:lastPrinted>
  <dcterms:created xsi:type="dcterms:W3CDTF">2024-03-13T18:25:00Z</dcterms:created>
  <dcterms:modified xsi:type="dcterms:W3CDTF">2024-03-13T18:30:00Z</dcterms:modified>
</cp:coreProperties>
</file>